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6" w:rsidRDefault="005247F8">
      <w:pPr>
        <w:pStyle w:val="Heading1"/>
        <w:spacing w:before="61"/>
        <w:ind w:left="469" w:firstLine="1065"/>
        <w:rPr>
          <w:b w:val="0"/>
          <w:bCs w:val="0"/>
        </w:rPr>
      </w:pPr>
      <w:bookmarkStart w:id="0" w:name="DEPARTMENT_OF_FINANCE,_SERVICES_AND_INNO"/>
      <w:bookmarkEnd w:id="0"/>
      <w:r>
        <w:rPr>
          <w:spacing w:val="-3"/>
        </w:rPr>
        <w:t>DEPARTMENT</w:t>
      </w:r>
      <w:r>
        <w:rPr>
          <w:spacing w:val="5"/>
        </w:rPr>
        <w:t xml:space="preserve"> </w:t>
      </w:r>
      <w:r>
        <w:t xml:space="preserve">OF </w:t>
      </w:r>
      <w:r>
        <w:rPr>
          <w:spacing w:val="-3"/>
        </w:rPr>
        <w:t>FINANCE,</w:t>
      </w:r>
      <w:r>
        <w:rPr>
          <w:spacing w:val="2"/>
        </w:rPr>
        <w:t xml:space="preserve"> </w:t>
      </w:r>
      <w:r>
        <w:rPr>
          <w:spacing w:val="-3"/>
        </w:rPr>
        <w:t>SERVICES</w:t>
      </w:r>
      <w:r>
        <w:rPr>
          <w:spacing w:val="7"/>
        </w:rPr>
        <w:t xml:space="preserve"> </w:t>
      </w:r>
      <w:r>
        <w:rPr>
          <w:spacing w:val="-8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INNOVATION</w:t>
      </w:r>
    </w:p>
    <w:p w:rsidR="00487426" w:rsidRDefault="00487426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487426" w:rsidRDefault="005247F8">
      <w:pPr>
        <w:spacing w:line="245" w:lineRule="auto"/>
        <w:ind w:left="3604" w:right="369" w:hanging="313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INFORMATION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RELEASED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3"/>
        </w:rPr>
        <w:t>UNDER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i/>
          <w:spacing w:val="-2"/>
        </w:rPr>
        <w:t>GOVERNMENT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  <w:spacing w:val="-2"/>
        </w:rPr>
        <w:t>INFORMATION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2"/>
        </w:rPr>
        <w:t>(PUBLIC</w:t>
      </w:r>
      <w:r>
        <w:rPr>
          <w:rFonts w:ascii="Arial"/>
          <w:b/>
          <w:i/>
          <w:spacing w:val="51"/>
        </w:rPr>
        <w:t xml:space="preserve"> </w:t>
      </w:r>
      <w:r>
        <w:rPr>
          <w:rFonts w:ascii="Arial"/>
          <w:b/>
          <w:i/>
          <w:spacing w:val="-3"/>
        </w:rPr>
        <w:t>ACCESS)</w:t>
      </w:r>
      <w:r>
        <w:rPr>
          <w:rFonts w:ascii="Arial"/>
          <w:b/>
          <w:i/>
          <w:spacing w:val="9"/>
        </w:rPr>
        <w:t xml:space="preserve"> </w:t>
      </w:r>
      <w:r>
        <w:rPr>
          <w:rFonts w:ascii="Arial"/>
          <w:b/>
          <w:i/>
          <w:spacing w:val="-3"/>
        </w:rPr>
        <w:t>ACT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  <w:spacing w:val="-2"/>
        </w:rPr>
        <w:t>2009</w:t>
      </w:r>
    </w:p>
    <w:p w:rsidR="00487426" w:rsidRDefault="00487426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487426" w:rsidRDefault="005247F8" w:rsidP="005247F8">
      <w:pPr>
        <w:pStyle w:val="Heading1"/>
        <w:ind w:hanging="100"/>
        <w:jc w:val="center"/>
        <w:rPr>
          <w:b w:val="0"/>
          <w:bCs w:val="0"/>
        </w:rPr>
      </w:pPr>
      <w:bookmarkStart w:id="1" w:name="DFSI_REFERENCE:_FA#146_2016-17_(suppleme"/>
      <w:bookmarkEnd w:id="1"/>
      <w:r>
        <w:rPr>
          <w:spacing w:val="-1"/>
        </w:rPr>
        <w:t>DFSI</w:t>
      </w:r>
      <w:r>
        <w:rPr>
          <w:spacing w:val="-8"/>
        </w:rPr>
        <w:t xml:space="preserve"> </w:t>
      </w:r>
      <w:r>
        <w:rPr>
          <w:spacing w:val="-3"/>
        </w:rPr>
        <w:t>REFERENCE:</w:t>
      </w:r>
      <w:r>
        <w:rPr>
          <w:spacing w:val="9"/>
        </w:rPr>
        <w:t xml:space="preserve"> </w:t>
      </w:r>
      <w:r>
        <w:rPr>
          <w:spacing w:val="-2"/>
        </w:rPr>
        <w:t xml:space="preserve">FA#146 </w:t>
      </w:r>
      <w:r>
        <w:rPr>
          <w:spacing w:val="-1"/>
        </w:rPr>
        <w:t>2016-17</w:t>
      </w:r>
      <w:bookmarkStart w:id="2" w:name="_GoBack"/>
      <w:bookmarkEnd w:id="2"/>
    </w:p>
    <w:p w:rsidR="00487426" w:rsidRDefault="00487426">
      <w:pPr>
        <w:rPr>
          <w:rFonts w:ascii="Arial" w:eastAsia="Arial" w:hAnsi="Arial" w:cs="Arial"/>
          <w:b/>
          <w:bCs/>
        </w:rPr>
      </w:pPr>
    </w:p>
    <w:p w:rsidR="00487426" w:rsidRDefault="0048742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487426" w:rsidRDefault="005247F8">
      <w:pPr>
        <w:ind w:left="100"/>
        <w:rPr>
          <w:rFonts w:ascii="Arial" w:eastAsia="Arial" w:hAnsi="Arial" w:cs="Arial"/>
        </w:rPr>
      </w:pPr>
      <w:r>
        <w:rPr>
          <w:rFonts w:ascii="Arial"/>
          <w:b/>
          <w:spacing w:val="-2"/>
          <w:u w:val="thick" w:color="000000"/>
        </w:rPr>
        <w:t>Response</w:t>
      </w:r>
    </w:p>
    <w:p w:rsidR="00487426" w:rsidRDefault="00487426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487426" w:rsidRDefault="005247F8">
      <w:pPr>
        <w:numPr>
          <w:ilvl w:val="0"/>
          <w:numId w:val="1"/>
        </w:numPr>
        <w:tabs>
          <w:tab w:val="left" w:pos="461"/>
        </w:tabs>
        <w:spacing w:before="79" w:line="250" w:lineRule="exact"/>
        <w:ind w:right="369" w:hanging="360"/>
        <w:rPr>
          <w:rFonts w:ascii="Arial" w:eastAsia="Arial" w:hAnsi="Arial" w:cs="Arial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total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number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1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applications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received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3"/>
        </w:rPr>
        <w:t>quad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bike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safety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3"/>
        </w:rPr>
        <w:t>rebate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total</w:t>
      </w:r>
      <w:r>
        <w:rPr>
          <w:rFonts w:ascii="Arial"/>
          <w:i/>
          <w:spacing w:val="63"/>
        </w:rPr>
        <w:t xml:space="preserve"> </w:t>
      </w:r>
      <w:r>
        <w:rPr>
          <w:rFonts w:ascii="Arial"/>
          <w:i/>
        </w:rPr>
        <w:t>number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successful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applications</w:t>
      </w:r>
    </w:p>
    <w:p w:rsidR="00487426" w:rsidRDefault="00487426">
      <w:pPr>
        <w:spacing w:before="4"/>
        <w:rPr>
          <w:rFonts w:ascii="Arial" w:eastAsia="Arial" w:hAnsi="Arial" w:cs="Arial"/>
          <w:i/>
        </w:rPr>
      </w:pPr>
    </w:p>
    <w:p w:rsidR="00487426" w:rsidRDefault="005247F8">
      <w:pPr>
        <w:pStyle w:val="BodyText"/>
        <w:spacing w:line="482" w:lineRule="auto"/>
        <w:ind w:left="461" w:right="207"/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rPr>
          <w:spacing w:val="-3"/>
        </w:rPr>
        <w:t>received</w:t>
      </w:r>
      <w:r>
        <w:rPr>
          <w:spacing w:val="-7"/>
        </w:rPr>
        <w:t xml:space="preserve"> </w:t>
      </w:r>
      <w:r>
        <w:rPr>
          <w:spacing w:val="2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5"/>
        </w:rPr>
        <w:t>NSW</w:t>
      </w:r>
      <w:r>
        <w:rPr>
          <w:spacing w:val="8"/>
        </w:rPr>
        <w:t xml:space="preserve"> </w:t>
      </w:r>
      <w:r>
        <w:rPr>
          <w:spacing w:val="-3"/>
        </w:rPr>
        <w:t>Quad</w:t>
      </w:r>
      <w:r>
        <w:rPr>
          <w:spacing w:val="-2"/>
        </w:rPr>
        <w:t xml:space="preserve"> Bike </w:t>
      </w:r>
      <w:r>
        <w:t>Safety</w:t>
      </w:r>
      <w:r>
        <w:rPr>
          <w:spacing w:val="-9"/>
        </w:rPr>
        <w:t xml:space="preserve"> </w:t>
      </w:r>
      <w:r>
        <w:rPr>
          <w:spacing w:val="-2"/>
        </w:rPr>
        <w:t>Rebate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518.</w:t>
      </w:r>
      <w:r>
        <w:rPr>
          <w:spacing w:val="4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successful</w:t>
      </w:r>
      <w:r>
        <w:rPr>
          <w:spacing w:val="-5"/>
        </w:rPr>
        <w:t xml:space="preserve"> </w:t>
      </w:r>
      <w:r>
        <w:rPr>
          <w:spacing w:val="-2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410.</w:t>
      </w:r>
    </w:p>
    <w:p w:rsidR="00487426" w:rsidRDefault="005247F8">
      <w:pPr>
        <w:numPr>
          <w:ilvl w:val="0"/>
          <w:numId w:val="1"/>
        </w:numPr>
        <w:tabs>
          <w:tab w:val="left" w:pos="462"/>
        </w:tabs>
        <w:spacing w:before="2"/>
        <w:ind w:left="462" w:right="200"/>
        <w:rPr>
          <w:rFonts w:ascii="Arial" w:eastAsia="Arial" w:hAnsi="Arial" w:cs="Arial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total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number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1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applications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received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training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rebate 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total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number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2"/>
        </w:rPr>
        <w:t>of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successful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applications</w:t>
      </w:r>
    </w:p>
    <w:p w:rsidR="00487426" w:rsidRDefault="00487426">
      <w:pPr>
        <w:spacing w:before="8"/>
        <w:rPr>
          <w:rFonts w:ascii="Arial" w:eastAsia="Arial" w:hAnsi="Arial" w:cs="Arial"/>
          <w:i/>
        </w:rPr>
      </w:pPr>
    </w:p>
    <w:p w:rsidR="00487426" w:rsidRDefault="005247F8">
      <w:pPr>
        <w:pStyle w:val="BodyText"/>
        <w:ind w:left="462" w:right="207"/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subsidised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2"/>
        </w:rPr>
        <w:t>for</w:t>
      </w:r>
      <w:r>
        <w:rPr>
          <w:spacing w:val="-1"/>
        </w:rPr>
        <w:t xml:space="preserve"> rural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remote</w:t>
      </w:r>
      <w:r>
        <w:rPr>
          <w:spacing w:val="-2"/>
        </w:rPr>
        <w:t xml:space="preserve"> areas</w:t>
      </w:r>
      <w:r>
        <w:rPr>
          <w:spacing w:val="1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rPr>
          <w:spacing w:val="2"/>
        </w:rPr>
        <w:t>93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applications</w:t>
      </w:r>
      <w:r>
        <w:rPr>
          <w:spacing w:val="1"/>
        </w:rPr>
        <w:t xml:space="preserve"> </w:t>
      </w:r>
      <w:r>
        <w:rPr>
          <w:spacing w:val="-3"/>
        </w:rPr>
        <w:t>received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7"/>
        </w:rPr>
        <w:t>NSW</w:t>
      </w:r>
      <w:r>
        <w:rPr>
          <w:spacing w:val="4"/>
        </w:rPr>
        <w:t xml:space="preserve"> </w:t>
      </w:r>
      <w:r>
        <w:rPr>
          <w:spacing w:val="-3"/>
        </w:rPr>
        <w:t>Quad</w:t>
      </w:r>
      <w:r>
        <w:rPr>
          <w:spacing w:val="3"/>
        </w:rPr>
        <w:t xml:space="preserve"> </w:t>
      </w:r>
      <w:r>
        <w:rPr>
          <w:spacing w:val="-3"/>
        </w:rPr>
        <w:t>Bike</w:t>
      </w:r>
      <w:r>
        <w:rPr>
          <w:spacing w:val="3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4"/>
        </w:rPr>
        <w:t>Rebate</w:t>
      </w:r>
      <w:r>
        <w:rPr>
          <w:spacing w:val="-7"/>
        </w:rPr>
        <w:t xml:space="preserve"> </w:t>
      </w:r>
      <w:r>
        <w:rPr>
          <w:spacing w:val="3"/>
        </w:rPr>
        <w:t>for</w:t>
      </w:r>
      <w:r>
        <w:rPr>
          <w:spacing w:val="81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training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2.</w:t>
      </w:r>
    </w:p>
    <w:p w:rsidR="00487426" w:rsidRDefault="00487426">
      <w:pPr>
        <w:spacing w:before="5"/>
        <w:rPr>
          <w:rFonts w:ascii="Arial" w:eastAsia="Arial" w:hAnsi="Arial" w:cs="Arial"/>
          <w:sz w:val="21"/>
          <w:szCs w:val="21"/>
        </w:rPr>
      </w:pPr>
    </w:p>
    <w:p w:rsidR="00487426" w:rsidRDefault="005247F8">
      <w:pPr>
        <w:pStyle w:val="BodyText"/>
        <w:ind w:left="460" w:right="207"/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successful</w:t>
      </w:r>
      <w:r>
        <w:rPr>
          <w:spacing w:val="-5"/>
        </w:rPr>
        <w:t xml:space="preserve"> </w:t>
      </w:r>
      <w:r>
        <w:rPr>
          <w:spacing w:val="-2"/>
        </w:rPr>
        <w:t>applications</w:t>
      </w:r>
      <w:r>
        <w:rPr>
          <w:spacing w:val="1"/>
        </w:rPr>
        <w:t xml:space="preserve"> </w:t>
      </w:r>
      <w:r>
        <w:rPr>
          <w:spacing w:val="-2"/>
        </w:rPr>
        <w:t>received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5"/>
        </w:rPr>
        <w:t>NSW</w:t>
      </w:r>
      <w:r>
        <w:rPr>
          <w:spacing w:val="4"/>
        </w:rPr>
        <w:t xml:space="preserve"> </w:t>
      </w:r>
      <w:r>
        <w:rPr>
          <w:spacing w:val="-2"/>
        </w:rPr>
        <w:t xml:space="preserve">Quad </w:t>
      </w:r>
      <w:r>
        <w:rPr>
          <w:spacing w:val="-1"/>
        </w:rPr>
        <w:t>Bike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2"/>
        </w:rPr>
        <w:t>Rebate</w:t>
      </w:r>
      <w:r>
        <w:rPr>
          <w:spacing w:val="77"/>
        </w:rPr>
        <w:t xml:space="preserve"> </w:t>
      </w:r>
      <w:r>
        <w:rPr>
          <w:spacing w:val="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purchase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training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t>zero.</w:t>
      </w:r>
    </w:p>
    <w:p w:rsidR="00487426" w:rsidRDefault="00487426">
      <w:pPr>
        <w:rPr>
          <w:rFonts w:ascii="Arial" w:eastAsia="Arial" w:hAnsi="Arial" w:cs="Arial"/>
        </w:rPr>
      </w:pPr>
    </w:p>
    <w:p w:rsidR="00487426" w:rsidRDefault="00487426">
      <w:pPr>
        <w:spacing w:before="1"/>
        <w:rPr>
          <w:rFonts w:ascii="Arial" w:eastAsia="Arial" w:hAnsi="Arial" w:cs="Arial"/>
          <w:sz w:val="21"/>
          <w:szCs w:val="21"/>
        </w:rPr>
      </w:pPr>
    </w:p>
    <w:p w:rsidR="00487426" w:rsidRDefault="005247F8">
      <w:pPr>
        <w:pStyle w:val="Heading1"/>
        <w:rPr>
          <w:b w:val="0"/>
          <w:bCs w:val="0"/>
        </w:rPr>
      </w:pPr>
      <w:bookmarkStart w:id="3" w:name="Explanatory_notes"/>
      <w:bookmarkEnd w:id="3"/>
      <w:r>
        <w:rPr>
          <w:spacing w:val="-2"/>
          <w:u w:val="thick" w:color="000000"/>
        </w:rPr>
        <w:t>Explanatory</w:t>
      </w:r>
      <w:r>
        <w:rPr>
          <w:spacing w:val="-7"/>
          <w:u w:val="thick" w:color="000000"/>
        </w:rPr>
        <w:t xml:space="preserve"> </w:t>
      </w:r>
      <w:r>
        <w:rPr>
          <w:spacing w:val="-2"/>
          <w:u w:val="thick" w:color="000000"/>
        </w:rPr>
        <w:t>notes</w:t>
      </w:r>
    </w:p>
    <w:p w:rsidR="00487426" w:rsidRDefault="00487426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487426" w:rsidRDefault="005247F8">
      <w:pPr>
        <w:pStyle w:val="BodyText"/>
        <w:spacing w:before="72"/>
        <w:ind w:right="207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latest</w:t>
      </w:r>
      <w:r>
        <w:rPr>
          <w:spacing w:val="2"/>
        </w:rPr>
        <w:t xml:space="preserve"> </w:t>
      </w:r>
      <w:r>
        <w:rPr>
          <w:spacing w:val="-2"/>
        </w:rPr>
        <w:t>records</w:t>
      </w:r>
      <w:r>
        <w:rPr>
          <w:spacing w:val="-13"/>
        </w:rPr>
        <w:t xml:space="preserve"> </w:t>
      </w:r>
      <w:r>
        <w:rPr>
          <w:spacing w:val="2"/>
        </w:rPr>
        <w:t>for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7"/>
        </w:rPr>
        <w:t>NSW</w:t>
      </w:r>
      <w:r>
        <w:rPr>
          <w:spacing w:val="4"/>
        </w:rPr>
        <w:t xml:space="preserve"> </w:t>
      </w:r>
      <w:r>
        <w:t>Quad</w:t>
      </w:r>
      <w:r>
        <w:rPr>
          <w:spacing w:val="-2"/>
        </w:rPr>
        <w:t xml:space="preserve"> Bike Safety</w:t>
      </w:r>
      <w:r>
        <w:rPr>
          <w:spacing w:val="-4"/>
        </w:rPr>
        <w:t xml:space="preserve"> </w:t>
      </w:r>
      <w:r>
        <w:rPr>
          <w:spacing w:val="-2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t>are</w:t>
      </w:r>
      <w:r>
        <w:rPr>
          <w:spacing w:val="-2"/>
        </w:rPr>
        <w:t xml:space="preserve"> to </w:t>
      </w:r>
      <w:r>
        <w:rPr>
          <w:b/>
          <w:spacing w:val="-2"/>
        </w:rPr>
        <w:t xml:space="preserve">31 </w:t>
      </w:r>
      <w:r>
        <w:rPr>
          <w:b/>
          <w:spacing w:val="-1"/>
        </w:rPr>
        <w:t>January</w:t>
      </w:r>
      <w:r>
        <w:rPr>
          <w:b/>
          <w:spacing w:val="47"/>
        </w:rPr>
        <w:t xml:space="preserve"> </w:t>
      </w:r>
      <w:r>
        <w:rPr>
          <w:b/>
        </w:rPr>
        <w:t>2017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and </w:t>
      </w:r>
      <w:r>
        <w:t>all</w:t>
      </w:r>
      <w:r>
        <w:rPr>
          <w:spacing w:val="-10"/>
        </w:rPr>
        <w:t xml:space="preserve"> </w:t>
      </w:r>
      <w:r>
        <w:rPr>
          <w:spacing w:val="-1"/>
        </w:rPr>
        <w:t>figures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above</w:t>
      </w:r>
      <w:r>
        <w:rPr>
          <w:spacing w:val="8"/>
        </w:rPr>
        <w:t xml:space="preserve"> </w:t>
      </w:r>
      <w:r>
        <w:rPr>
          <w:spacing w:val="-3"/>
        </w:rPr>
        <w:t>response</w:t>
      </w:r>
      <w:r>
        <w:rPr>
          <w:spacing w:val="-2"/>
        </w:rPr>
        <w:t xml:space="preserve"> are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date.</w:t>
      </w:r>
    </w:p>
    <w:p w:rsidR="00487426" w:rsidRDefault="00487426">
      <w:pPr>
        <w:spacing w:before="8"/>
        <w:rPr>
          <w:rFonts w:ascii="Arial" w:eastAsia="Arial" w:hAnsi="Arial" w:cs="Arial"/>
        </w:rPr>
      </w:pPr>
    </w:p>
    <w:p w:rsidR="00487426" w:rsidRDefault="005247F8">
      <w:pPr>
        <w:pStyle w:val="BodyText"/>
        <w:spacing w:line="239" w:lineRule="auto"/>
        <w:ind w:right="20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term </w:t>
      </w:r>
      <w:r>
        <w:rPr>
          <w:spacing w:val="-2"/>
        </w:rPr>
        <w:t>“successful</w:t>
      </w:r>
      <w:r>
        <w:rPr>
          <w:spacing w:val="-5"/>
        </w:rPr>
        <w:t xml:space="preserve"> </w:t>
      </w:r>
      <w:r>
        <w:rPr>
          <w:spacing w:val="-1"/>
        </w:rPr>
        <w:t>applications”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t>been</w:t>
      </w:r>
      <w:r>
        <w:rPr>
          <w:spacing w:val="-2"/>
        </w:rPr>
        <w:t xml:space="preserve"> interpreted </w:t>
      </w:r>
      <w:r>
        <w:t>to</w:t>
      </w:r>
      <w:r>
        <w:rPr>
          <w:spacing w:val="3"/>
        </w:rPr>
        <w:t xml:space="preserve"> </w:t>
      </w:r>
      <w:r>
        <w:rPr>
          <w:spacing w:val="-4"/>
        </w:rPr>
        <w:t>mean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 xml:space="preserve">completed </w:t>
      </w:r>
      <w:r>
        <w:rPr>
          <w:spacing w:val="-1"/>
        </w:rPr>
        <w:t>applications</w:t>
      </w:r>
      <w:r>
        <w:rPr>
          <w:spacing w:val="7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-2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meet</w:t>
      </w:r>
      <w:r>
        <w:rPr>
          <w:spacing w:val="-3"/>
        </w:rPr>
        <w:t xml:space="preserve"> </w:t>
      </w:r>
      <w:r>
        <w:rPr>
          <w:spacing w:val="-2"/>
        </w:rPr>
        <w:t>eligibility</w:t>
      </w:r>
      <w:r>
        <w:rPr>
          <w:spacing w:val="1"/>
        </w:rPr>
        <w:t xml:space="preserve"> </w:t>
      </w:r>
      <w:r>
        <w:rPr>
          <w:spacing w:val="-2"/>
        </w:rPr>
        <w:t>criteria and have completed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49"/>
        </w:rPr>
        <w:t xml:space="preserve"> </w:t>
      </w:r>
      <w:r>
        <w:rPr>
          <w:spacing w:val="-2"/>
        </w:rPr>
        <w:t>educative</w:t>
      </w:r>
      <w:r>
        <w:rPr>
          <w:spacing w:val="8"/>
        </w:rPr>
        <w:t xml:space="preserve"> </w:t>
      </w:r>
      <w:r>
        <w:rPr>
          <w:spacing w:val="-2"/>
        </w:rPr>
        <w:t>interaction.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2"/>
        </w:rPr>
        <w:t>educative</w:t>
      </w:r>
      <w:r>
        <w:rPr>
          <w:spacing w:val="8"/>
        </w:rPr>
        <w:t xml:space="preserve"> </w:t>
      </w:r>
      <w:r>
        <w:rPr>
          <w:spacing w:val="-2"/>
        </w:rPr>
        <w:t>interaction</w:t>
      </w:r>
      <w:r>
        <w:rPr>
          <w:spacing w:val="3"/>
        </w:rPr>
        <w:t xml:space="preserve"> </w:t>
      </w:r>
      <w:r>
        <w:rPr>
          <w:spacing w:val="-2"/>
        </w:rPr>
        <w:t>includes</w:t>
      </w:r>
      <w:r>
        <w:rPr>
          <w:spacing w:val="-4"/>
        </w:rPr>
        <w:t xml:space="preserve"> </w:t>
      </w:r>
      <w:r>
        <w:rPr>
          <w:spacing w:val="-2"/>
        </w:rPr>
        <w:t xml:space="preserve">attendance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eligible</w:t>
      </w:r>
      <w:r>
        <w:rPr>
          <w:spacing w:val="49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 xml:space="preserve">operated </w:t>
      </w:r>
      <w:r>
        <w:rPr>
          <w:spacing w:val="1"/>
        </w:rPr>
        <w:t>by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SafeWork</w:t>
      </w:r>
      <w:proofErr w:type="spellEnd"/>
      <w:r>
        <w:rPr>
          <w:spacing w:val="1"/>
        </w:rPr>
        <w:t xml:space="preserve"> </w:t>
      </w:r>
      <w:r>
        <w:rPr>
          <w:spacing w:val="-7"/>
        </w:rPr>
        <w:t>NSW</w:t>
      </w:r>
      <w:r>
        <w:rPr>
          <w:spacing w:val="8"/>
        </w:rPr>
        <w:t xml:space="preserve"> </w:t>
      </w:r>
      <w:r>
        <w:rPr>
          <w:spacing w:val="-2"/>
        </w:rPr>
        <w:t xml:space="preserve">such </w:t>
      </w:r>
      <w:r>
        <w:rPr>
          <w:spacing w:val="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 Farm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3"/>
        </w:rPr>
        <w:t>Day,</w:t>
      </w:r>
      <w:r>
        <w:rPr>
          <w:spacing w:val="2"/>
        </w:rPr>
        <w:t xml:space="preserve"> </w:t>
      </w:r>
      <w:r>
        <w:rPr>
          <w:spacing w:val="-1"/>
        </w:rPr>
        <w:t>(ii)</w:t>
      </w:r>
      <w:r>
        <w:rPr>
          <w:spacing w:val="-5"/>
        </w:rPr>
        <w:t xml:space="preserve"> </w:t>
      </w:r>
      <w:r>
        <w:rPr>
          <w:spacing w:val="-2"/>
        </w:rPr>
        <w:t>Agricultural</w:t>
      </w:r>
      <w:r>
        <w:t xml:space="preserve"> </w:t>
      </w:r>
      <w:r>
        <w:rPr>
          <w:spacing w:val="-4"/>
        </w:rPr>
        <w:t>Field</w:t>
      </w:r>
      <w:r>
        <w:rPr>
          <w:spacing w:val="59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rPr>
          <w:spacing w:val="-1"/>
        </w:rPr>
        <w:t xml:space="preserve">and/or </w:t>
      </w:r>
      <w:r>
        <w:rPr>
          <w:spacing w:val="-3"/>
        </w:rPr>
        <w:t>(iii)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safety</w:t>
      </w:r>
      <w:r>
        <w:rPr>
          <w:spacing w:val="-9"/>
        </w:rPr>
        <w:t xml:space="preserve"> </w:t>
      </w:r>
      <w:r>
        <w:rPr>
          <w:spacing w:val="-1"/>
        </w:rPr>
        <w:t>advisory</w:t>
      </w:r>
      <w:r>
        <w:rPr>
          <w:spacing w:val="1"/>
        </w:rPr>
        <w:t xml:space="preserve"> </w:t>
      </w:r>
      <w:r>
        <w:rPr>
          <w:spacing w:val="-2"/>
        </w:rPr>
        <w:t>visit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member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SafeWork</w:t>
      </w:r>
      <w:proofErr w:type="spellEnd"/>
      <w:r>
        <w:rPr>
          <w:spacing w:val="1"/>
        </w:rPr>
        <w:t xml:space="preserve"> </w:t>
      </w:r>
      <w:r>
        <w:rPr>
          <w:spacing w:val="-7"/>
        </w:rPr>
        <w:t>NSW</w:t>
      </w:r>
      <w:r>
        <w:rPr>
          <w:spacing w:val="4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discuss</w:t>
      </w:r>
      <w:r>
        <w:rPr>
          <w:spacing w:val="69"/>
        </w:rPr>
        <w:t xml:space="preserve"> </w:t>
      </w:r>
      <w:r>
        <w:t>quad</w:t>
      </w:r>
      <w:r>
        <w:rPr>
          <w:spacing w:val="-2"/>
        </w:rPr>
        <w:t xml:space="preserve"> </w:t>
      </w:r>
      <w:r>
        <w:rPr>
          <w:spacing w:val="-1"/>
        </w:rPr>
        <w:t>bike</w:t>
      </w:r>
      <w:r>
        <w:rPr>
          <w:spacing w:val="-2"/>
        </w:rPr>
        <w:t xml:space="preserve"> safety.</w:t>
      </w:r>
    </w:p>
    <w:p w:rsidR="00487426" w:rsidRDefault="00487426">
      <w:pPr>
        <w:spacing w:before="10"/>
        <w:rPr>
          <w:rFonts w:ascii="Arial" w:eastAsia="Arial" w:hAnsi="Arial" w:cs="Arial"/>
          <w:sz w:val="21"/>
          <w:szCs w:val="21"/>
        </w:rPr>
      </w:pPr>
    </w:p>
    <w:p w:rsidR="00487426" w:rsidRDefault="005247F8">
      <w:pPr>
        <w:pStyle w:val="BodyText"/>
        <w:ind w:right="93"/>
      </w:pPr>
      <w:r>
        <w:t>The</w:t>
      </w:r>
      <w:r>
        <w:rPr>
          <w:spacing w:val="3"/>
        </w:rPr>
        <w:t xml:space="preserve"> </w:t>
      </w:r>
      <w:r>
        <w:rPr>
          <w:spacing w:val="-5"/>
        </w:rPr>
        <w:t>NSW</w:t>
      </w:r>
      <w:r>
        <w:rPr>
          <w:spacing w:val="4"/>
        </w:rPr>
        <w:t xml:space="preserve"> </w:t>
      </w:r>
      <w:r>
        <w:rPr>
          <w:spacing w:val="-3"/>
        </w:rPr>
        <w:t>Quad</w:t>
      </w:r>
      <w:r>
        <w:rPr>
          <w:spacing w:val="-2"/>
        </w:rPr>
        <w:t xml:space="preserve"> Bike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3"/>
        </w:rPr>
        <w:t>Rebate</w:t>
      </w:r>
      <w:r>
        <w:rPr>
          <w:spacing w:val="3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contributed toward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purchase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range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74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rPr>
          <w:spacing w:val="-2"/>
        </w:rPr>
        <w:t>improvements</w:t>
      </w:r>
      <w:r>
        <w:rPr>
          <w:spacing w:val="1"/>
        </w:rPr>
        <w:t xml:space="preserve"> </w:t>
      </w:r>
      <w:r>
        <w:rPr>
          <w:spacing w:val="-3"/>
        </w:rPr>
        <w:t>including</w:t>
      </w:r>
      <w:r>
        <w:rPr>
          <w:spacing w:val="3"/>
        </w:rPr>
        <w:t xml:space="preserve"> </w:t>
      </w:r>
      <w:r>
        <w:rPr>
          <w:spacing w:val="-2"/>
        </w:rPr>
        <w:t>side-by-side</w:t>
      </w:r>
      <w:r>
        <w:rPr>
          <w:spacing w:val="7"/>
        </w:rPr>
        <w:t xml:space="preserve"> </w:t>
      </w:r>
      <w:r>
        <w:rPr>
          <w:spacing w:val="-2"/>
        </w:rPr>
        <w:t>vehicles,</w:t>
      </w:r>
      <w:r>
        <w:rPr>
          <w:spacing w:val="-3"/>
        </w:rPr>
        <w:t xml:space="preserve"> </w:t>
      </w:r>
      <w:r>
        <w:rPr>
          <w:spacing w:val="-2"/>
        </w:rPr>
        <w:t>operator</w:t>
      </w:r>
      <w:r>
        <w:rPr>
          <w:spacing w:val="-6"/>
        </w:rPr>
        <w:t xml:space="preserve"> </w:t>
      </w:r>
      <w:r>
        <w:rPr>
          <w:spacing w:val="-2"/>
        </w:rPr>
        <w:t xml:space="preserve">protective </w:t>
      </w:r>
      <w:r>
        <w:t>devices,</w:t>
      </w:r>
      <w:r>
        <w:rPr>
          <w:spacing w:val="-8"/>
        </w:rPr>
        <w:t xml:space="preserve"> </w:t>
      </w:r>
      <w:r>
        <w:rPr>
          <w:spacing w:val="-1"/>
        </w:rPr>
        <w:t>helmets</w:t>
      </w:r>
      <w:r>
        <w:rPr>
          <w:spacing w:val="-4"/>
        </w:rPr>
        <w:t xml:space="preserve"> </w:t>
      </w:r>
      <w:r>
        <w:rPr>
          <w:spacing w:val="2"/>
        </w:rPr>
        <w:t>or</w:t>
      </w:r>
      <w:r>
        <w:rPr>
          <w:spacing w:val="47"/>
        </w:rPr>
        <w:t xml:space="preserve"> </w:t>
      </w:r>
      <w:r>
        <w:t>training.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separate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 xml:space="preserve">within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7"/>
        </w:rPr>
        <w:t>NSW</w:t>
      </w:r>
      <w:r>
        <w:rPr>
          <w:spacing w:val="4"/>
        </w:rPr>
        <w:t xml:space="preserve"> </w:t>
      </w:r>
      <w:r>
        <w:rPr>
          <w:spacing w:val="-3"/>
        </w:rPr>
        <w:t>Quad</w:t>
      </w:r>
      <w:r>
        <w:rPr>
          <w:spacing w:val="-7"/>
        </w:rPr>
        <w:t xml:space="preserve"> </w:t>
      </w:r>
      <w:r>
        <w:rPr>
          <w:spacing w:val="-1"/>
        </w:rPr>
        <w:t>Bike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2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rPr>
          <w:spacing w:val="41"/>
        </w:rPr>
        <w:t xml:space="preserve"> </w:t>
      </w:r>
      <w:proofErr w:type="spellStart"/>
      <w:r>
        <w:t>subsidised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quad</w:t>
      </w:r>
      <w:r>
        <w:rPr>
          <w:spacing w:val="-2"/>
        </w:rPr>
        <w:t xml:space="preserve"> </w:t>
      </w:r>
      <w:r>
        <w:rPr>
          <w:spacing w:val="-1"/>
        </w:rPr>
        <w:t>bike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rPr>
          <w:spacing w:val="-2"/>
        </w:rPr>
        <w:t xml:space="preserve">training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rural</w:t>
      </w:r>
      <w: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remote</w:t>
      </w:r>
      <w:r>
        <w:rPr>
          <w:spacing w:val="-2"/>
        </w:rPr>
        <w:t xml:space="preserve"> </w:t>
      </w:r>
      <w:r>
        <w:rPr>
          <w:spacing w:val="-1"/>
        </w:rPr>
        <w:t>areas.</w:t>
      </w:r>
      <w:r>
        <w:rPr>
          <w:spacing w:val="-8"/>
        </w:rPr>
        <w:t xml:space="preserve"> </w:t>
      </w:r>
      <w:r>
        <w:rPr>
          <w:spacing w:val="-2"/>
        </w:rPr>
        <w:t>Both</w:t>
      </w:r>
      <w:r>
        <w:rPr>
          <w:spacing w:val="-7"/>
        </w:rPr>
        <w:t xml:space="preserve"> </w:t>
      </w:r>
      <w:r>
        <w:rPr>
          <w:spacing w:val="-1"/>
        </w:rPr>
        <w:t>figures</w:t>
      </w:r>
      <w:r>
        <w:rPr>
          <w:spacing w:val="-14"/>
        </w:rPr>
        <w:t xml:space="preserve"> </w:t>
      </w:r>
      <w:r>
        <w:rPr>
          <w:spacing w:val="3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7"/>
        </w:rPr>
        <w:t>NSW</w:t>
      </w:r>
      <w:r>
        <w:rPr>
          <w:spacing w:val="8"/>
        </w:rPr>
        <w:t xml:space="preserve"> </w:t>
      </w:r>
      <w:r>
        <w:rPr>
          <w:spacing w:val="-3"/>
        </w:rPr>
        <w:t>Quad</w:t>
      </w:r>
      <w:r>
        <w:rPr>
          <w:spacing w:val="-2"/>
        </w:rPr>
        <w:t xml:space="preserve"> Bike </w:t>
      </w:r>
      <w:r>
        <w:t>Safety</w:t>
      </w:r>
      <w:r>
        <w:rPr>
          <w:spacing w:val="-9"/>
        </w:rPr>
        <w:t xml:space="preserve"> </w:t>
      </w:r>
      <w:r>
        <w:rPr>
          <w:spacing w:val="-2"/>
        </w:rPr>
        <w:t>Rebate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subsidised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2"/>
        </w:rPr>
        <w:t>for</w:t>
      </w:r>
      <w:r>
        <w:rPr>
          <w:spacing w:val="-1"/>
        </w:rPr>
        <w:t xml:space="preserve"> rural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9"/>
        </w:rP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3"/>
        </w:rPr>
        <w:t>included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t>respons</w:t>
      </w:r>
      <w:r>
        <w:t>e.</w:t>
      </w:r>
    </w:p>
    <w:sectPr w:rsidR="00487426">
      <w:type w:val="continuous"/>
      <w:pgSz w:w="11910" w:h="16840"/>
      <w:pgMar w:top="10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12B2"/>
    <w:multiLevelType w:val="hybridMultilevel"/>
    <w:tmpl w:val="C0C84C94"/>
    <w:lvl w:ilvl="0" w:tplc="51686322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hint="default"/>
        <w:i/>
        <w:spacing w:val="2"/>
        <w:sz w:val="22"/>
        <w:szCs w:val="22"/>
      </w:rPr>
    </w:lvl>
    <w:lvl w:ilvl="1" w:tplc="AB0A2C90">
      <w:start w:val="1"/>
      <w:numFmt w:val="bullet"/>
      <w:lvlText w:val="•"/>
      <w:lvlJc w:val="left"/>
      <w:pPr>
        <w:ind w:left="1325" w:hanging="361"/>
      </w:pPr>
      <w:rPr>
        <w:rFonts w:hint="default"/>
      </w:rPr>
    </w:lvl>
    <w:lvl w:ilvl="2" w:tplc="1E40ECB2">
      <w:start w:val="1"/>
      <w:numFmt w:val="bullet"/>
      <w:lvlText w:val="•"/>
      <w:lvlJc w:val="left"/>
      <w:pPr>
        <w:ind w:left="2190" w:hanging="361"/>
      </w:pPr>
      <w:rPr>
        <w:rFonts w:hint="default"/>
      </w:rPr>
    </w:lvl>
    <w:lvl w:ilvl="3" w:tplc="04FCBAF4">
      <w:start w:val="1"/>
      <w:numFmt w:val="bullet"/>
      <w:lvlText w:val="•"/>
      <w:lvlJc w:val="left"/>
      <w:pPr>
        <w:ind w:left="3055" w:hanging="361"/>
      </w:pPr>
      <w:rPr>
        <w:rFonts w:hint="default"/>
      </w:rPr>
    </w:lvl>
    <w:lvl w:ilvl="4" w:tplc="AB4ACE58">
      <w:start w:val="1"/>
      <w:numFmt w:val="bullet"/>
      <w:lvlText w:val="•"/>
      <w:lvlJc w:val="left"/>
      <w:pPr>
        <w:ind w:left="3920" w:hanging="361"/>
      </w:pPr>
      <w:rPr>
        <w:rFonts w:hint="default"/>
      </w:rPr>
    </w:lvl>
    <w:lvl w:ilvl="5" w:tplc="AF061872">
      <w:start w:val="1"/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395E59BC">
      <w:start w:val="1"/>
      <w:numFmt w:val="bullet"/>
      <w:lvlText w:val="•"/>
      <w:lvlJc w:val="left"/>
      <w:pPr>
        <w:ind w:left="5649" w:hanging="361"/>
      </w:pPr>
      <w:rPr>
        <w:rFonts w:hint="default"/>
      </w:rPr>
    </w:lvl>
    <w:lvl w:ilvl="7" w:tplc="F792525A">
      <w:start w:val="1"/>
      <w:numFmt w:val="bullet"/>
      <w:lvlText w:val="•"/>
      <w:lvlJc w:val="left"/>
      <w:pPr>
        <w:ind w:left="6514" w:hanging="361"/>
      </w:pPr>
      <w:rPr>
        <w:rFonts w:hint="default"/>
      </w:rPr>
    </w:lvl>
    <w:lvl w:ilvl="8" w:tplc="AEE63454">
      <w:start w:val="1"/>
      <w:numFmt w:val="bullet"/>
      <w:lvlText w:val="•"/>
      <w:lvlJc w:val="left"/>
      <w:pPr>
        <w:ind w:left="737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7426"/>
    <w:rsid w:val="00487426"/>
    <w:rsid w:val="005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ServiceFirst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Facal</dc:creator>
  <cp:lastModifiedBy>Jenefer Plummer</cp:lastModifiedBy>
  <cp:revision>2</cp:revision>
  <dcterms:created xsi:type="dcterms:W3CDTF">2017-10-06T12:40:00Z</dcterms:created>
  <dcterms:modified xsi:type="dcterms:W3CDTF">2017-10-06T01:41:00Z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2017-10-06T00:00:00Z</vt:filetime>
  </property>
</Properties>
</file>